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Manpower Planning</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It involves the planning for the future and finding out how many employees will be needed in the future by the business and what types of skills should they possess.</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It depends on the following factors</w:t>
      </w:r>
    </w:p>
    <w:p w:rsidR="004F6126" w:rsidRPr="004F6126" w:rsidRDefault="004F6126" w:rsidP="004F6126">
      <w:pPr>
        <w:numPr>
          <w:ilvl w:val="0"/>
          <w:numId w:val="1"/>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The number of people leaving the job</w:t>
      </w:r>
    </w:p>
    <w:p w:rsidR="004F6126" w:rsidRPr="004F6126" w:rsidRDefault="004F6126" w:rsidP="004F6126">
      <w:pPr>
        <w:numPr>
          <w:ilvl w:val="0"/>
          <w:numId w:val="1"/>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The projected growth in sales of the business</w:t>
      </w:r>
    </w:p>
    <w:p w:rsidR="004F6126" w:rsidRPr="004F6126" w:rsidRDefault="004F6126" w:rsidP="004F6126">
      <w:pPr>
        <w:numPr>
          <w:ilvl w:val="0"/>
          <w:numId w:val="1"/>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 xml:space="preserve">Technological changes </w:t>
      </w:r>
    </w:p>
    <w:p w:rsidR="004F6126" w:rsidRPr="004F6126" w:rsidRDefault="004F6126" w:rsidP="004F6126">
      <w:pPr>
        <w:numPr>
          <w:ilvl w:val="0"/>
          <w:numId w:val="1"/>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Productivity level of the workers</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Job analysis and Job description</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HR Department is also involved in designing the Job analysis and Job description for the prospective vacancies.</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A</w:t>
      </w:r>
      <w:r w:rsidRPr="004F6126">
        <w:rPr>
          <w:rFonts w:ascii="Calibri" w:eastAsia="Times New Roman" w:hAnsi="Calibri" w:cs="Calibri"/>
          <w:b/>
          <w:bCs/>
          <w:color w:val="000000" w:themeColor="text1"/>
          <w:lang w:val="en-GB"/>
        </w:rPr>
        <w:t xml:space="preserve"> job analysis</w:t>
      </w:r>
      <w:r w:rsidRPr="004F6126">
        <w:rPr>
          <w:rFonts w:ascii="Calibri" w:eastAsia="Times New Roman" w:hAnsi="Calibri" w:cs="Calibri"/>
          <w:color w:val="000000" w:themeColor="text1"/>
          <w:lang w:val="en-GB"/>
        </w:rPr>
        <w:t xml:space="preserve"> is the process used to collect information about the duties, responsibilities, necessary skills, outcomes, and work environment of a particular job.</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b/>
          <w:bCs/>
          <w:color w:val="000000" w:themeColor="text1"/>
          <w:lang w:val="en-GB"/>
        </w:rPr>
        <w:t>Job descriptions</w:t>
      </w:r>
      <w:r w:rsidRPr="004F6126">
        <w:rPr>
          <w:rFonts w:ascii="Calibri" w:eastAsia="Times New Roman" w:hAnsi="Calibri" w:cs="Calibri"/>
          <w:color w:val="000000" w:themeColor="text1"/>
          <w:lang w:val="en-GB"/>
        </w:rPr>
        <w:t xml:space="preserve"> are written statements that describe the:</w:t>
      </w:r>
    </w:p>
    <w:p w:rsidR="004F6126" w:rsidRPr="004F6126" w:rsidRDefault="004F6126" w:rsidP="004F6126">
      <w:pPr>
        <w:numPr>
          <w:ilvl w:val="0"/>
          <w:numId w:val="2"/>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duties,</w:t>
      </w:r>
    </w:p>
    <w:p w:rsidR="004F6126" w:rsidRPr="004F6126" w:rsidRDefault="004F6126" w:rsidP="004F6126">
      <w:pPr>
        <w:numPr>
          <w:ilvl w:val="0"/>
          <w:numId w:val="2"/>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responsibilities,</w:t>
      </w:r>
    </w:p>
    <w:p w:rsidR="004F6126" w:rsidRPr="004F6126" w:rsidRDefault="004F6126" w:rsidP="004F6126">
      <w:pPr>
        <w:numPr>
          <w:ilvl w:val="0"/>
          <w:numId w:val="2"/>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most important contributions and outcomes needed from a position,</w:t>
      </w:r>
    </w:p>
    <w:p w:rsidR="004F6126" w:rsidRPr="004F6126" w:rsidRDefault="004F6126" w:rsidP="004F6126">
      <w:pPr>
        <w:numPr>
          <w:ilvl w:val="0"/>
          <w:numId w:val="2"/>
        </w:numPr>
        <w:ind w:left="1080"/>
        <w:jc w:val="left"/>
        <w:textAlignment w:val="center"/>
        <w:rPr>
          <w:rFonts w:eastAsia="Times New Roman"/>
          <w:color w:val="000000" w:themeColor="text1"/>
          <w:sz w:val="20"/>
          <w:szCs w:val="20"/>
          <w:lang w:val="en-GB"/>
        </w:rPr>
      </w:pPr>
      <w:r w:rsidRPr="004F6126">
        <w:rPr>
          <w:rFonts w:ascii="Calibri" w:eastAsia="Times New Roman" w:hAnsi="Calibri" w:cs="Calibri"/>
          <w:color w:val="000000" w:themeColor="text1"/>
          <w:lang w:val="en-GB"/>
        </w:rPr>
        <w:t>required qualifications of candidates, and</w:t>
      </w:r>
    </w:p>
    <w:p w:rsidR="004F6126" w:rsidRPr="004F6126" w:rsidRDefault="004F6126" w:rsidP="004F6126">
      <w:pPr>
        <w:numPr>
          <w:ilvl w:val="0"/>
          <w:numId w:val="2"/>
        </w:numPr>
        <w:ind w:left="1080"/>
        <w:jc w:val="left"/>
        <w:textAlignment w:val="center"/>
        <w:rPr>
          <w:rFonts w:eastAsia="Times New Roman"/>
          <w:color w:val="000000" w:themeColor="text1"/>
          <w:sz w:val="20"/>
          <w:szCs w:val="20"/>
          <w:lang w:val="en-GB"/>
        </w:rPr>
      </w:pPr>
      <w:proofErr w:type="gramStart"/>
      <w:r w:rsidRPr="004F6126">
        <w:rPr>
          <w:rFonts w:ascii="Calibri" w:eastAsia="Times New Roman" w:hAnsi="Calibri" w:cs="Calibri"/>
          <w:color w:val="000000" w:themeColor="text1"/>
          <w:lang w:val="en-GB"/>
        </w:rPr>
        <w:t>reporting</w:t>
      </w:r>
      <w:proofErr w:type="gramEnd"/>
      <w:r w:rsidRPr="004F6126">
        <w:rPr>
          <w:rFonts w:ascii="Calibri" w:eastAsia="Times New Roman" w:hAnsi="Calibri" w:cs="Calibri"/>
          <w:color w:val="000000" w:themeColor="text1"/>
          <w:lang w:val="en-GB"/>
        </w:rPr>
        <w:t xml:space="preserve"> relationship and co-workers of a particular job.</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Determining wages and salaries</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xml:space="preserve">HR Department is also involved in conducting market surveys and determining the wages and salaries for different position in an organization. </w:t>
      </w:r>
      <w:proofErr w:type="gramStart"/>
      <w:r w:rsidRPr="004F6126">
        <w:rPr>
          <w:rFonts w:ascii="Calibri" w:eastAsia="Times New Roman" w:hAnsi="Calibri" w:cs="Calibri"/>
          <w:color w:val="000000" w:themeColor="text1"/>
        </w:rPr>
        <w:t>These decision</w:t>
      </w:r>
      <w:proofErr w:type="gramEnd"/>
      <w:r w:rsidRPr="004F6126">
        <w:rPr>
          <w:rFonts w:ascii="Calibri" w:eastAsia="Times New Roman" w:hAnsi="Calibri" w:cs="Calibri"/>
          <w:color w:val="000000" w:themeColor="text1"/>
        </w:rPr>
        <w:t xml:space="preserve"> may be taken in consultation with top management and the Finance department.</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Recruitment and Selection</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xml:space="preserve">One of the most important jobs HR </w:t>
      </w:r>
      <w:proofErr w:type="gramStart"/>
      <w:r w:rsidRPr="004F6126">
        <w:rPr>
          <w:rFonts w:ascii="Calibri" w:eastAsia="Times New Roman" w:hAnsi="Calibri" w:cs="Calibri"/>
          <w:color w:val="000000" w:themeColor="text1"/>
        </w:rPr>
        <w:t>department</w:t>
      </w:r>
      <w:proofErr w:type="gramEnd"/>
      <w:r w:rsidRPr="004F6126">
        <w:rPr>
          <w:rFonts w:ascii="Calibri" w:eastAsia="Times New Roman" w:hAnsi="Calibri" w:cs="Calibri"/>
          <w:color w:val="000000" w:themeColor="text1"/>
        </w:rPr>
        <w:t xml:space="preserve"> is to recruit the best people for the organization. This is of crucial importance as the </w:t>
      </w:r>
      <w:proofErr w:type="gramStart"/>
      <w:r w:rsidRPr="004F6126">
        <w:rPr>
          <w:rFonts w:ascii="Calibri" w:eastAsia="Times New Roman" w:hAnsi="Calibri" w:cs="Calibri"/>
          <w:color w:val="000000" w:themeColor="text1"/>
        </w:rPr>
        <w:t>success of any organization depend</w:t>
      </w:r>
      <w:proofErr w:type="gramEnd"/>
      <w:r w:rsidRPr="004F6126">
        <w:rPr>
          <w:rFonts w:ascii="Calibri" w:eastAsia="Times New Roman" w:hAnsi="Calibri" w:cs="Calibri"/>
          <w:color w:val="000000" w:themeColor="text1"/>
        </w:rPr>
        <w:t xml:space="preserve"> on the quality of its workforce. Details regarding the recruitment and selection procedure can be found </w:t>
      </w:r>
      <w:hyperlink r:id="rId5" w:history="1">
        <w:r w:rsidRPr="004F6126">
          <w:rPr>
            <w:rFonts w:ascii="Calibri" w:eastAsia="Times New Roman" w:hAnsi="Calibri" w:cs="Calibri"/>
            <w:color w:val="000000" w:themeColor="text1"/>
            <w:u w:val="single"/>
          </w:rPr>
          <w:t>here</w:t>
        </w:r>
      </w:hyperlink>
      <w:r w:rsidRPr="004F6126">
        <w:rPr>
          <w:rFonts w:ascii="Calibri" w:eastAsia="Times New Roman" w:hAnsi="Calibri" w:cs="Calibri"/>
          <w:color w:val="000000" w:themeColor="text1"/>
        </w:rPr>
        <w:t>.</w:t>
      </w:r>
    </w:p>
    <w:p w:rsidR="004F6126" w:rsidRPr="004F6126" w:rsidRDefault="004F6126" w:rsidP="004F6126">
      <w:pPr>
        <w:ind w:left="0" w:firstLine="0"/>
        <w:jc w:val="left"/>
        <w:rPr>
          <w:rFonts w:ascii="Calibri" w:eastAsia="Times New Roman" w:hAnsi="Calibri" w:cs="Calibri"/>
          <w:b/>
          <w:bCs/>
          <w:color w:val="000000" w:themeColor="text1"/>
        </w:rPr>
      </w:pPr>
      <w:r w:rsidRPr="004F6126">
        <w:rPr>
          <w:rFonts w:ascii="Calibri" w:eastAsia="Times New Roman" w:hAnsi="Calibri" w:cs="Calibri"/>
          <w:b/>
          <w:bCs/>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 xml:space="preserve">Performance </w:t>
      </w:r>
      <w:proofErr w:type="spellStart"/>
      <w:r w:rsidRPr="004F6126">
        <w:rPr>
          <w:rFonts w:ascii="Calibri" w:eastAsia="Times New Roman" w:hAnsi="Calibri" w:cs="Calibri"/>
          <w:b/>
          <w:bCs/>
          <w:color w:val="000000" w:themeColor="text1"/>
        </w:rPr>
        <w:t>Apprasial</w:t>
      </w:r>
      <w:proofErr w:type="spellEnd"/>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xml:space="preserve">Once the employees are </w:t>
      </w:r>
      <w:proofErr w:type="gramStart"/>
      <w:r w:rsidRPr="004F6126">
        <w:rPr>
          <w:rFonts w:ascii="Calibri" w:eastAsia="Times New Roman" w:hAnsi="Calibri" w:cs="Calibri"/>
          <w:color w:val="000000" w:themeColor="text1"/>
        </w:rPr>
        <w:t>recruited ,</w:t>
      </w:r>
      <w:proofErr w:type="gramEnd"/>
      <w:r w:rsidRPr="004F6126">
        <w:rPr>
          <w:rFonts w:ascii="Calibri" w:eastAsia="Times New Roman" w:hAnsi="Calibri" w:cs="Calibri"/>
          <w:color w:val="000000" w:themeColor="text1"/>
        </w:rPr>
        <w:t xml:space="preserve"> the HR Department has to review their performance on a regular basis through proper performance appraisals.</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rPr>
        <w:t>Performance appraisal</w:t>
      </w:r>
      <w:r w:rsidRPr="004F6126">
        <w:rPr>
          <w:rFonts w:ascii="Calibri" w:eastAsia="Times New Roman" w:hAnsi="Calibri" w:cs="Calibri"/>
          <w:color w:val="000000" w:themeColor="text1"/>
          <w:lang w:val="en-IN"/>
        </w:rPr>
        <w:t xml:space="preserve"> is the process of obtaining, analyzing and recording information about the relative worth of an employee. The focus of the performance appraisal is </w:t>
      </w:r>
      <w:r w:rsidRPr="004F6126">
        <w:rPr>
          <w:rFonts w:ascii="Calibri" w:eastAsia="Times New Roman" w:hAnsi="Calibri" w:cs="Calibri"/>
          <w:b/>
          <w:bCs/>
          <w:color w:val="000000" w:themeColor="text1"/>
        </w:rPr>
        <w:t>measuring and improving</w:t>
      </w:r>
      <w:r w:rsidRPr="004F6126">
        <w:rPr>
          <w:rFonts w:ascii="Calibri" w:eastAsia="Times New Roman" w:hAnsi="Calibri" w:cs="Calibri"/>
          <w:color w:val="000000" w:themeColor="text1"/>
          <w:lang w:val="en-IN"/>
        </w:rPr>
        <w:t xml:space="preserve"> the actual performance of the employee and also the future potential of the employee. Its aim is to measure what an employee does.</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 xml:space="preserve">On the basis of performance appraisal the HR Department will set up an action plan for each employee. If the </w:t>
      </w:r>
      <w:proofErr w:type="gramStart"/>
      <w:r w:rsidRPr="004F6126">
        <w:rPr>
          <w:rFonts w:ascii="Calibri" w:eastAsia="Times New Roman" w:hAnsi="Calibri" w:cs="Calibri"/>
          <w:color w:val="000000" w:themeColor="text1"/>
          <w:lang w:val="en-GB"/>
        </w:rPr>
        <w:t>employees needs</w:t>
      </w:r>
      <w:proofErr w:type="gramEnd"/>
      <w:r w:rsidRPr="004F6126">
        <w:rPr>
          <w:rFonts w:ascii="Calibri" w:eastAsia="Times New Roman" w:hAnsi="Calibri" w:cs="Calibri"/>
          <w:color w:val="000000" w:themeColor="text1"/>
          <w:lang w:val="en-GB"/>
        </w:rPr>
        <w:t xml:space="preserve"> any training then he provided that.</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 </w:t>
      </w:r>
    </w:p>
    <w:p w:rsidR="004F6126" w:rsidRPr="004F6126" w:rsidRDefault="004F6126" w:rsidP="004F6126">
      <w:pPr>
        <w:ind w:left="0" w:firstLine="0"/>
        <w:jc w:val="left"/>
        <w:outlineLvl w:val="2"/>
        <w:rPr>
          <w:rFonts w:ascii="Calibri" w:eastAsia="Times New Roman" w:hAnsi="Calibri" w:cs="Calibri"/>
          <w:b/>
          <w:bCs/>
          <w:color w:val="000000" w:themeColor="text1"/>
          <w:lang w:val="en-GB"/>
        </w:rPr>
      </w:pPr>
      <w:r w:rsidRPr="004F6126">
        <w:rPr>
          <w:rFonts w:ascii="Calibri" w:eastAsia="Times New Roman" w:hAnsi="Calibri" w:cs="Calibri"/>
          <w:b/>
          <w:bCs/>
          <w:color w:val="000000" w:themeColor="text1"/>
          <w:lang w:val="en-GB"/>
        </w:rPr>
        <w:t>Training and Development</w:t>
      </w:r>
    </w:p>
    <w:p w:rsidR="004F6126" w:rsidRPr="004F6126" w:rsidRDefault="004F6126" w:rsidP="004F6126">
      <w:pPr>
        <w:ind w:left="0" w:firstLine="0"/>
        <w:jc w:val="left"/>
        <w:rPr>
          <w:rFonts w:ascii="Calibri" w:eastAsia="Times New Roman" w:hAnsi="Calibri" w:cs="Calibri"/>
          <w:color w:val="000000" w:themeColor="text1"/>
          <w:lang w:val="en-GB"/>
        </w:rPr>
      </w:pPr>
      <w:r w:rsidRPr="004F6126">
        <w:rPr>
          <w:rFonts w:ascii="Calibri" w:eastAsia="Times New Roman" w:hAnsi="Calibri" w:cs="Calibri"/>
          <w:color w:val="000000" w:themeColor="text1"/>
          <w:lang w:val="en-GB"/>
        </w:rPr>
        <w:t xml:space="preserve">HR department is constantly keeping a watch over the employees of the organisation. In order to improve the efficiency level of the employees they have </w:t>
      </w:r>
      <w:proofErr w:type="spellStart"/>
      <w:r w:rsidRPr="004F6126">
        <w:rPr>
          <w:rFonts w:ascii="Calibri" w:eastAsia="Times New Roman" w:hAnsi="Calibri" w:cs="Calibri"/>
          <w:color w:val="000000" w:themeColor="text1"/>
          <w:lang w:val="en-GB"/>
        </w:rPr>
        <w:t>go</w:t>
      </w:r>
      <w:proofErr w:type="spellEnd"/>
      <w:r w:rsidRPr="004F6126">
        <w:rPr>
          <w:rFonts w:ascii="Calibri" w:eastAsia="Times New Roman" w:hAnsi="Calibri" w:cs="Calibri"/>
          <w:color w:val="000000" w:themeColor="text1"/>
          <w:lang w:val="en-GB"/>
        </w:rPr>
        <w:t xml:space="preserve"> undergo regular trainings and development programmes. All trainings and development needs are carried out by this department. Training might include on the job or off the job training. Find more information on training</w:t>
      </w:r>
      <w:hyperlink r:id="rId6" w:history="1">
        <w:r w:rsidRPr="004F6126">
          <w:rPr>
            <w:rFonts w:ascii="Calibri" w:eastAsia="Times New Roman" w:hAnsi="Calibri" w:cs="Calibri"/>
            <w:color w:val="000000" w:themeColor="text1"/>
            <w:u w:val="single"/>
            <w:lang w:val="en-GB"/>
          </w:rPr>
          <w:t xml:space="preserve"> here</w:t>
        </w:r>
      </w:hyperlink>
      <w:r w:rsidRPr="004F6126">
        <w:rPr>
          <w:rFonts w:ascii="Calibri" w:eastAsia="Times New Roman" w:hAnsi="Calibri" w:cs="Calibri"/>
          <w:color w:val="000000" w:themeColor="text1"/>
          <w:lang w:val="en-GB"/>
        </w:rPr>
        <w:t>.</w:t>
      </w:r>
    </w:p>
    <w:p w:rsid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E476B3" w:rsidRPr="004F6126" w:rsidRDefault="00E476B3" w:rsidP="004F6126">
      <w:pPr>
        <w:ind w:left="0" w:firstLine="0"/>
        <w:jc w:val="left"/>
        <w:rPr>
          <w:rFonts w:ascii="Calibri" w:eastAsia="Times New Roman" w:hAnsi="Calibri" w:cs="Calibri"/>
          <w:color w:val="000000" w:themeColor="text1"/>
        </w:rPr>
      </w:pP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lastRenderedPageBreak/>
        <w:t>Employee welfare and motivation</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Happy employees mean a healthy organization. HR Department conducts various employee welfare activities which might include employees get together, annual staff parties etc. HR department also reviews organizational policies and its impact on the motivation of the employees.</w:t>
      </w:r>
      <w:r w:rsidRPr="004F6126">
        <w:rPr>
          <w:rFonts w:ascii="Calibri" w:eastAsia="Times New Roman" w:hAnsi="Calibri" w:cs="Calibri"/>
          <w:b/>
          <w:bCs/>
          <w:color w:val="000000" w:themeColor="text1"/>
        </w:rPr>
        <w:t xml:space="preserve"> </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 xml:space="preserve">Addressing </w:t>
      </w:r>
      <w:r w:rsidR="00E476B3" w:rsidRPr="004F6126">
        <w:rPr>
          <w:rFonts w:ascii="Calibri" w:eastAsia="Times New Roman" w:hAnsi="Calibri" w:cs="Calibri"/>
          <w:b/>
          <w:bCs/>
          <w:color w:val="000000" w:themeColor="text1"/>
        </w:rPr>
        <w:t>employee’s</w:t>
      </w:r>
      <w:r w:rsidRPr="004F6126">
        <w:rPr>
          <w:rFonts w:ascii="Calibri" w:eastAsia="Times New Roman" w:hAnsi="Calibri" w:cs="Calibri"/>
          <w:b/>
          <w:bCs/>
          <w:color w:val="000000" w:themeColor="text1"/>
        </w:rPr>
        <w:t xml:space="preserve"> grievances</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xml:space="preserve">HR department is the link between the workers and the management. </w:t>
      </w:r>
      <w:proofErr w:type="gramStart"/>
      <w:r w:rsidRPr="004F6126">
        <w:rPr>
          <w:rFonts w:ascii="Calibri" w:eastAsia="Times New Roman" w:hAnsi="Calibri" w:cs="Calibri"/>
          <w:color w:val="000000" w:themeColor="text1"/>
        </w:rPr>
        <w:t>Employees</w:t>
      </w:r>
      <w:proofErr w:type="gramEnd"/>
      <w:r w:rsidRPr="004F6126">
        <w:rPr>
          <w:rFonts w:ascii="Calibri" w:eastAsia="Times New Roman" w:hAnsi="Calibri" w:cs="Calibri"/>
          <w:color w:val="000000" w:themeColor="text1"/>
        </w:rPr>
        <w:t xml:space="preserve"> grievances related work environment are usually entertained and resolved by the HR Department.</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E476B3"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Labor</w:t>
      </w:r>
      <w:r w:rsidR="004F6126" w:rsidRPr="004F6126">
        <w:rPr>
          <w:rFonts w:ascii="Calibri" w:eastAsia="Times New Roman" w:hAnsi="Calibri" w:cs="Calibri"/>
          <w:b/>
          <w:bCs/>
          <w:color w:val="000000" w:themeColor="text1"/>
        </w:rPr>
        <w:t xml:space="preserve"> management relations</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xml:space="preserve">For the smooth operation of any organization, it is crucial to have good </w:t>
      </w:r>
      <w:proofErr w:type="spellStart"/>
      <w:r w:rsidRPr="004F6126">
        <w:rPr>
          <w:rFonts w:ascii="Calibri" w:eastAsia="Times New Roman" w:hAnsi="Calibri" w:cs="Calibri"/>
          <w:color w:val="000000" w:themeColor="text1"/>
        </w:rPr>
        <w:t>labour</w:t>
      </w:r>
      <w:proofErr w:type="spellEnd"/>
      <w:r w:rsidRPr="004F6126">
        <w:rPr>
          <w:rFonts w:ascii="Calibri" w:eastAsia="Times New Roman" w:hAnsi="Calibri" w:cs="Calibri"/>
          <w:color w:val="000000" w:themeColor="text1"/>
        </w:rPr>
        <w:t xml:space="preserve"> management relations. HR department has to ensure that these relations are cordial. In case of any </w:t>
      </w:r>
      <w:proofErr w:type="spellStart"/>
      <w:r w:rsidRPr="004F6126">
        <w:rPr>
          <w:rFonts w:ascii="Calibri" w:eastAsia="Times New Roman" w:hAnsi="Calibri" w:cs="Calibri"/>
          <w:color w:val="000000" w:themeColor="text1"/>
        </w:rPr>
        <w:t>labour</w:t>
      </w:r>
      <w:proofErr w:type="spellEnd"/>
      <w:r w:rsidRPr="004F6126">
        <w:rPr>
          <w:rFonts w:ascii="Calibri" w:eastAsia="Times New Roman" w:hAnsi="Calibri" w:cs="Calibri"/>
          <w:color w:val="000000" w:themeColor="text1"/>
        </w:rPr>
        <w:t>-management conflict the HR Department will play a vital role in bringing both management parties to the negotiation table and resolving the issue.</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Implementing organizational policies</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HR Department has to coordinate with line manager and see that the organizational policies are being implemented in a proper manner. Disciplinary action can be initiated against employees who are not following organizational rules and regulations. All these actions are conceived and implemented by the HR department.</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 </w:t>
      </w:r>
    </w:p>
    <w:p w:rsidR="004F6126" w:rsidRPr="004F6126" w:rsidRDefault="004F6126" w:rsidP="004F6126">
      <w:pPr>
        <w:ind w:left="0" w:firstLine="0"/>
        <w:jc w:val="left"/>
        <w:outlineLvl w:val="2"/>
        <w:rPr>
          <w:rFonts w:ascii="Calibri" w:eastAsia="Times New Roman" w:hAnsi="Calibri" w:cs="Calibri"/>
          <w:b/>
          <w:bCs/>
          <w:color w:val="000000" w:themeColor="text1"/>
        </w:rPr>
      </w:pPr>
      <w:r w:rsidRPr="004F6126">
        <w:rPr>
          <w:rFonts w:ascii="Calibri" w:eastAsia="Times New Roman" w:hAnsi="Calibri" w:cs="Calibri"/>
          <w:b/>
          <w:bCs/>
          <w:color w:val="000000" w:themeColor="text1"/>
        </w:rPr>
        <w:t>Dismissal and redundancy</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HR Department has to take firm actions against employees who are not following the organizational code of conduct, rules and regulations. This can result in the dismissal of the employee.</w:t>
      </w:r>
    </w:p>
    <w:p w:rsidR="004F6126" w:rsidRPr="004F6126" w:rsidRDefault="004F6126" w:rsidP="004F6126">
      <w:pPr>
        <w:ind w:left="0" w:firstLine="0"/>
        <w:jc w:val="left"/>
        <w:rPr>
          <w:rFonts w:ascii="Calibri" w:eastAsia="Times New Roman" w:hAnsi="Calibri" w:cs="Calibri"/>
          <w:color w:val="000000" w:themeColor="text1"/>
        </w:rPr>
      </w:pPr>
      <w:r w:rsidRPr="004F6126">
        <w:rPr>
          <w:rFonts w:ascii="Calibri" w:eastAsia="Times New Roman" w:hAnsi="Calibri" w:cs="Calibri"/>
          <w:color w:val="000000" w:themeColor="text1"/>
        </w:rPr>
        <w:t>Sometimes, an organization may no more require the services of an employee. The employee may be made redundant. HR Department has to see that organizational and government regulations are being followed in this process.</w:t>
      </w:r>
    </w:p>
    <w:p w:rsidR="0020054C" w:rsidRDefault="0020054C"/>
    <w:sectPr w:rsidR="0020054C" w:rsidSect="00200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8DA"/>
    <w:multiLevelType w:val="multilevel"/>
    <w:tmpl w:val="7E2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74089B"/>
    <w:multiLevelType w:val="multilevel"/>
    <w:tmpl w:val="C16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126"/>
    <w:rsid w:val="0020054C"/>
    <w:rsid w:val="004F6126"/>
    <w:rsid w:val="007B2DBC"/>
    <w:rsid w:val="00C658F4"/>
    <w:rsid w:val="00C676DB"/>
    <w:rsid w:val="00C939E2"/>
    <w:rsid w:val="00E476B3"/>
    <w:rsid w:val="00EC03CC"/>
    <w:rsid w:val="00FA3C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126"/>
    <w:rPr>
      <w:color w:val="848484"/>
      <w:u w:val="single"/>
    </w:rPr>
  </w:style>
  <w:style w:type="paragraph" w:styleId="BalloonText">
    <w:name w:val="Balloon Text"/>
    <w:basedOn w:val="Normal"/>
    <w:link w:val="BalloonTextChar"/>
    <w:uiPriority w:val="99"/>
    <w:semiHidden/>
    <w:unhideWhenUsed/>
    <w:rsid w:val="004F6126"/>
    <w:rPr>
      <w:rFonts w:ascii="Tahoma" w:hAnsi="Tahoma" w:cs="Tahoma"/>
      <w:sz w:val="16"/>
      <w:szCs w:val="16"/>
    </w:rPr>
  </w:style>
  <w:style w:type="character" w:customStyle="1" w:styleId="BalloonTextChar">
    <w:name w:val="Balloon Text Char"/>
    <w:basedOn w:val="DefaultParagraphFont"/>
    <w:link w:val="BalloonText"/>
    <w:uiPriority w:val="99"/>
    <w:semiHidden/>
    <w:rsid w:val="004F6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277524">
      <w:bodyDiv w:val="1"/>
      <w:marLeft w:val="0"/>
      <w:marRight w:val="0"/>
      <w:marTop w:val="0"/>
      <w:marBottom w:val="0"/>
      <w:divBdr>
        <w:top w:val="none" w:sz="0" w:space="0" w:color="auto"/>
        <w:left w:val="none" w:sz="0" w:space="0" w:color="auto"/>
        <w:bottom w:val="none" w:sz="0" w:space="0" w:color="auto"/>
        <w:right w:val="none" w:sz="0" w:space="0" w:color="auto"/>
      </w:divBdr>
      <w:divsChild>
        <w:div w:id="1469589182">
          <w:marLeft w:val="0"/>
          <w:marRight w:val="0"/>
          <w:marTop w:val="0"/>
          <w:marBottom w:val="0"/>
          <w:divBdr>
            <w:top w:val="none" w:sz="0" w:space="0" w:color="auto"/>
            <w:left w:val="none" w:sz="0" w:space="0" w:color="auto"/>
            <w:bottom w:val="none" w:sz="0" w:space="0" w:color="auto"/>
            <w:right w:val="none" w:sz="0" w:space="0" w:color="auto"/>
          </w:divBdr>
          <w:divsChild>
            <w:div w:id="2112435416">
              <w:marLeft w:val="0"/>
              <w:marRight w:val="0"/>
              <w:marTop w:val="0"/>
              <w:marBottom w:val="0"/>
              <w:divBdr>
                <w:top w:val="none" w:sz="0" w:space="0" w:color="auto"/>
                <w:left w:val="none" w:sz="0" w:space="0" w:color="auto"/>
                <w:bottom w:val="none" w:sz="0" w:space="0" w:color="auto"/>
                <w:right w:val="none" w:sz="0" w:space="0" w:color="auto"/>
              </w:divBdr>
              <w:divsChild>
                <w:div w:id="141116824">
                  <w:marLeft w:val="0"/>
                  <w:marRight w:val="0"/>
                  <w:marTop w:val="0"/>
                  <w:marBottom w:val="0"/>
                  <w:divBdr>
                    <w:top w:val="none" w:sz="0" w:space="0" w:color="auto"/>
                    <w:left w:val="none" w:sz="0" w:space="0" w:color="auto"/>
                    <w:bottom w:val="none" w:sz="0" w:space="0" w:color="auto"/>
                    <w:right w:val="none" w:sz="0" w:space="0" w:color="auto"/>
                  </w:divBdr>
                  <w:divsChild>
                    <w:div w:id="1546020147">
                      <w:marLeft w:val="0"/>
                      <w:marRight w:val="0"/>
                      <w:marTop w:val="0"/>
                      <w:marBottom w:val="0"/>
                      <w:divBdr>
                        <w:top w:val="none" w:sz="0" w:space="0" w:color="auto"/>
                        <w:left w:val="none" w:sz="0" w:space="0" w:color="auto"/>
                        <w:bottom w:val="none" w:sz="0" w:space="0" w:color="auto"/>
                        <w:right w:val="none" w:sz="0" w:space="0" w:color="auto"/>
                      </w:divBdr>
                      <w:divsChild>
                        <w:div w:id="1565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eshbakshi.com/People-at-Work/Revision-Notes/types-of-training-and-its-objective.html" TargetMode="External"/><Relationship Id="rId5" Type="http://schemas.openxmlformats.org/officeDocument/2006/relationships/hyperlink" Target="http://www.dineshbakshi.com/People-at-Work/Revision-Notes/recruitment-and-selection-pro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rashad</cp:lastModifiedBy>
  <cp:revision>3</cp:revision>
  <dcterms:created xsi:type="dcterms:W3CDTF">2013-05-06T11:41:00Z</dcterms:created>
  <dcterms:modified xsi:type="dcterms:W3CDTF">2013-05-06T11:42:00Z</dcterms:modified>
</cp:coreProperties>
</file>